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593CC2" w14:textId="0B77078C" w:rsidR="00CC1064" w:rsidRPr="00431CD4" w:rsidRDefault="0025727D" w:rsidP="00063E3D">
      <w:pPr>
        <w:pStyle w:val="Title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t>{ICON}</w:t>
      </w:r>
    </w:p>
    <w:p w14:paraId="26AEF1EC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54AC46C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DED730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B5466C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E587D2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BC8A3D6" w14:textId="77777777" w:rsidR="00CC1064" w:rsidRDefault="00CC1064" w:rsidP="00CC1064">
      <w:pPr>
        <w:rPr>
          <w:rFonts w:asciiTheme="majorHAnsi" w:hAnsiTheme="majorHAnsi" w:cstheme="majorHAnsi"/>
        </w:rPr>
      </w:pPr>
    </w:p>
    <w:p w14:paraId="112C2E37" w14:textId="77777777" w:rsidR="00844783" w:rsidRDefault="00844783" w:rsidP="00CC1064">
      <w:pPr>
        <w:rPr>
          <w:rFonts w:asciiTheme="majorHAnsi" w:hAnsiTheme="majorHAnsi" w:cstheme="majorHAnsi"/>
        </w:rPr>
      </w:pPr>
    </w:p>
    <w:p w14:paraId="77BBD578" w14:textId="77777777" w:rsidR="00844783" w:rsidRPr="00431CD4" w:rsidRDefault="00844783" w:rsidP="00CC1064">
      <w:pPr>
        <w:rPr>
          <w:rFonts w:asciiTheme="majorHAnsi" w:hAnsiTheme="majorHAnsi" w:cstheme="majorHAnsi"/>
        </w:rPr>
      </w:pPr>
    </w:p>
    <w:p w14:paraId="2F9AC95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39D9F4B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00AA6D2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89BD93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98498C2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DED414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EA79561" w14:textId="46B5B384" w:rsidR="00F16FBB" w:rsidRPr="00431CD4" w:rsidRDefault="00F71D1E" w:rsidP="00F16FBB">
      <w:pPr>
        <w:pStyle w:val="Title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t>{REPORT_TITLE}</w:t>
      </w:r>
    </w:p>
    <w:p w14:paraId="5B1B0ED7" w14:textId="6A75B7FF" w:rsidR="00F16FBB" w:rsidRPr="00431CD4" w:rsidRDefault="00F16FBB" w:rsidP="00F16FBB">
      <w:pPr>
        <w:pStyle w:val="Title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t>Security Assessment Findings Report</w:t>
      </w:r>
    </w:p>
    <w:p w14:paraId="57D0B3C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C53D02F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0476D3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F8CF7C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214278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D2CAF8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484F17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A9B7299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9F9E3A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961F0B9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64F9E9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924E7FD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8536CF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9AE33E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16EF796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7D20B29" w14:textId="77777777" w:rsidR="009B24BC" w:rsidRPr="00431CD4" w:rsidRDefault="009B24BC" w:rsidP="00CC1064">
      <w:pPr>
        <w:rPr>
          <w:rFonts w:asciiTheme="majorHAnsi" w:hAnsiTheme="majorHAnsi" w:cstheme="majorHAnsi"/>
        </w:rPr>
      </w:pPr>
    </w:p>
    <w:p w14:paraId="18846A01" w14:textId="2C6D1275" w:rsidR="00B23CBC" w:rsidRPr="00431CD4" w:rsidRDefault="00F71D1E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 w:rsidRPr="00431CD4">
        <w:rPr>
          <w:rFonts w:asciiTheme="majorHAnsi" w:hAnsiTheme="majorHAnsi" w:cstheme="majorHAnsi"/>
          <w:i/>
          <w:color w:val="000000"/>
        </w:rPr>
        <w:t>Project: {REPORT_TITLE}</w:t>
      </w:r>
    </w:p>
    <w:p w14:paraId="2AE3619C" w14:textId="197AA5A1" w:rsidR="00B23CBC" w:rsidRPr="00431CD4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 w:rsidRPr="00431CD4">
        <w:rPr>
          <w:rFonts w:asciiTheme="majorHAnsi" w:hAnsiTheme="majorHAnsi" w:cstheme="majorHAnsi"/>
          <w:i/>
          <w:color w:val="000000"/>
        </w:rPr>
        <w:t xml:space="preserve">Date: </w:t>
      </w:r>
      <w:r w:rsidR="00F71D1E" w:rsidRPr="00431CD4">
        <w:rPr>
          <w:rFonts w:asciiTheme="majorHAnsi" w:hAnsiTheme="majorHAnsi" w:cstheme="majorHAnsi"/>
          <w:i/>
          <w:color w:val="000000"/>
        </w:rPr>
        <w:t>{DATE}</w:t>
      </w:r>
    </w:p>
    <w:p w14:paraId="2ECD2BC4" w14:textId="1014C8AF" w:rsidR="004258A2" w:rsidRPr="00431CD4" w:rsidRDefault="00F71D1E" w:rsidP="004258A2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  <w:i/>
          <w:color w:val="000000"/>
        </w:rPr>
        <w:t>Reporter: {REPORTER_NAME}</w:t>
      </w:r>
      <w:r w:rsidR="004258A2" w:rsidRPr="00431CD4">
        <w:rPr>
          <w:rFonts w:asciiTheme="majorHAnsi" w:hAnsiTheme="majorHAnsi" w:cstheme="majorHAnsi"/>
        </w:rPr>
        <w:br w:type="page"/>
      </w:r>
    </w:p>
    <w:p w14:paraId="6868FE42" w14:textId="165AA734" w:rsidR="00986B0B" w:rsidRPr="00431CD4" w:rsidRDefault="00986B0B" w:rsidP="003442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lastRenderedPageBreak/>
        <w:t>{TOC}</w:t>
      </w:r>
    </w:p>
    <w:p w14:paraId="071D1E62" w14:textId="55ACD5BA" w:rsidR="00E43202" w:rsidRPr="00431CD4" w:rsidRDefault="00E43202">
      <w:pPr>
        <w:pStyle w:val="Heading1"/>
        <w:rPr>
          <w:rFonts w:asciiTheme="majorHAnsi" w:hAnsiTheme="majorHAnsi" w:cstheme="majorHAnsi"/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 w:rsidRPr="00431CD4">
        <w:rPr>
          <w:rFonts w:asciiTheme="majorHAnsi" w:hAnsiTheme="majorHAnsi" w:cstheme="majorHAnsi"/>
          <w:lang w:val="az-Latn-AZ"/>
        </w:rPr>
        <w:t>Executive Summary</w:t>
      </w:r>
    </w:p>
    <w:p w14:paraId="7FA1E89A" w14:textId="7BCE132E" w:rsidR="00A23F9E" w:rsidRPr="00431CD4" w:rsidRDefault="00A23F9E" w:rsidP="00A23F9E">
      <w:pPr>
        <w:rPr>
          <w:rFonts w:asciiTheme="majorHAnsi" w:hAnsiTheme="majorHAnsi" w:cstheme="majorHAnsi"/>
          <w:lang w:val="az-Latn-AZ"/>
        </w:rPr>
      </w:pPr>
      <w:r w:rsidRPr="00431CD4">
        <w:rPr>
          <w:rFonts w:asciiTheme="majorHAnsi" w:hAnsiTheme="majorHAnsi" w:cstheme="majorHAnsi"/>
          <w:lang w:val="az-Latn-AZ"/>
        </w:rPr>
        <w:t>{EXECUTIVE</w:t>
      </w:r>
      <w:r w:rsidR="00507AB7" w:rsidRPr="00431CD4">
        <w:rPr>
          <w:rFonts w:asciiTheme="majorHAnsi" w:hAnsiTheme="majorHAnsi" w:cstheme="majorHAnsi"/>
          <w:lang w:val="az-Latn-AZ"/>
        </w:rPr>
        <w:t>_SUMMARY</w:t>
      </w:r>
      <w:r w:rsidRPr="00431CD4">
        <w:rPr>
          <w:rFonts w:asciiTheme="majorHAnsi" w:hAnsiTheme="majorHAnsi" w:cstheme="majorHAnsi"/>
          <w:lang w:val="az-Latn-AZ"/>
        </w:rPr>
        <w:t>}</w:t>
      </w:r>
    </w:p>
    <w:p w14:paraId="508D53DB" w14:textId="4F2F2A59" w:rsidR="00B23CBC" w:rsidRPr="00431CD4" w:rsidRDefault="00986B0B">
      <w:pPr>
        <w:pStyle w:val="Heading1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  <w:lang w:val="az-Latn-AZ"/>
        </w:rPr>
        <w:t>T</w:t>
      </w:r>
      <w:r w:rsidRPr="00431CD4">
        <w:rPr>
          <w:rFonts w:asciiTheme="majorHAnsi" w:hAnsiTheme="majorHAnsi" w:cstheme="majorHAnsi"/>
        </w:rPr>
        <w:t xml:space="preserve">echnical </w:t>
      </w:r>
      <w:r w:rsidR="00E43202" w:rsidRPr="00431CD4">
        <w:rPr>
          <w:rFonts w:asciiTheme="majorHAnsi" w:hAnsiTheme="majorHAnsi" w:cstheme="majorHAnsi"/>
        </w:rPr>
        <w:t>S</w:t>
      </w:r>
      <w:r w:rsidRPr="00431CD4">
        <w:rPr>
          <w:rFonts w:asciiTheme="majorHAnsi" w:hAnsiTheme="majorHAnsi" w:cstheme="majorHAnsi"/>
        </w:rPr>
        <w:t>ummary</w:t>
      </w:r>
      <w:bookmarkEnd w:id="2"/>
      <w:bookmarkEnd w:id="3"/>
    </w:p>
    <w:p w14:paraId="58D6C97B" w14:textId="77777777" w:rsidR="00B23CBC" w:rsidRPr="00431CD4" w:rsidRDefault="00B23CBC">
      <w:pPr>
        <w:rPr>
          <w:rFonts w:asciiTheme="majorHAnsi" w:hAnsiTheme="majorHAnsi" w:cstheme="majorHAnsi"/>
        </w:rPr>
      </w:pPr>
    </w:p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:rsidRPr="00431CD4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</w:rPr>
              <w:t>Findings</w:t>
            </w:r>
          </w:p>
        </w:tc>
      </w:tr>
      <w:tr w:rsidR="00591E3A" w:rsidRPr="00431CD4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  <w:color w:val="538135"/>
              </w:rPr>
            </w:pPr>
            <w:r w:rsidRPr="00431CD4">
              <w:rPr>
                <w:rFonts w:asciiTheme="majorHAnsi" w:hAnsiTheme="majorHAnsi" w:cstheme="majorHAnsi"/>
                <w:b/>
                <w:color w:val="7030A0"/>
              </w:rPr>
              <w:t>Total</w:t>
            </w:r>
          </w:p>
        </w:tc>
      </w:tr>
      <w:tr w:rsidR="00591E3A" w:rsidRPr="00431CD4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{LOW}</w:t>
            </w:r>
          </w:p>
        </w:tc>
        <w:tc>
          <w:tcPr>
            <w:tcW w:w="1799" w:type="dxa"/>
          </w:tcPr>
          <w:p w14:paraId="0E13CD1C" w14:textId="2A897499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{TOTAL}</w:t>
            </w:r>
          </w:p>
        </w:tc>
      </w:tr>
    </w:tbl>
    <w:p w14:paraId="38FA1105" w14:textId="77777777" w:rsidR="0006056C" w:rsidRPr="00431CD4" w:rsidRDefault="0006056C">
      <w:pPr>
        <w:jc w:val="both"/>
        <w:rPr>
          <w:rFonts w:asciiTheme="majorHAnsi" w:hAnsiTheme="majorHAnsi" w:cstheme="majorHAnsi"/>
        </w:rPr>
      </w:pPr>
    </w:p>
    <w:p w14:paraId="3C4B794A" w14:textId="1C38DD51" w:rsidR="006F71B1" w:rsidRPr="00431CD4" w:rsidRDefault="0006056C" w:rsidP="00832CE1">
      <w:pPr>
        <w:spacing w:after="160" w:line="259" w:lineRule="auto"/>
        <w:rPr>
          <w:rFonts w:asciiTheme="majorHAnsi" w:eastAsia="Century Gothic" w:hAnsiTheme="majorHAnsi" w:cstheme="majorHAnsi"/>
          <w:b/>
          <w:color w:val="000000"/>
          <w:sz w:val="36"/>
          <w:szCs w:val="36"/>
        </w:rPr>
      </w:pPr>
      <w:bookmarkStart w:id="4" w:name="_3znysh7" w:colFirst="0" w:colLast="0"/>
      <w:bookmarkEnd w:id="4"/>
      <w:r w:rsidRPr="00431CD4">
        <w:rPr>
          <w:rFonts w:asciiTheme="majorHAnsi" w:hAnsiTheme="majorHAnsi" w:cstheme="majorHAnsi"/>
        </w:rPr>
        <w:t>{TECHNICAL_SUMMARY_CHART}</w:t>
      </w:r>
      <w:bookmarkStart w:id="5" w:name="_2et92p0" w:colFirst="0" w:colLast="0"/>
      <w:bookmarkStart w:id="6" w:name="_Toc180009954"/>
      <w:bookmarkStart w:id="7" w:name="_Toc180011158"/>
      <w:bookmarkEnd w:id="5"/>
    </w:p>
    <w:p w14:paraId="2C45D5E2" w14:textId="77777777" w:rsidR="00D45BE9" w:rsidRPr="00431CD4" w:rsidRDefault="00D45BE9">
      <w:pPr>
        <w:rPr>
          <w:rFonts w:asciiTheme="majorHAnsi" w:eastAsia="Century Gothic" w:hAnsiTheme="majorHAnsi" w:cstheme="majorHAnsi"/>
          <w:b/>
          <w:color w:val="000000"/>
          <w:sz w:val="36"/>
          <w:szCs w:val="36"/>
        </w:rPr>
      </w:pPr>
      <w:r w:rsidRPr="00431CD4">
        <w:rPr>
          <w:rFonts w:asciiTheme="majorHAnsi" w:hAnsiTheme="majorHAnsi" w:cstheme="majorHAnsi"/>
        </w:rPr>
        <w:br w:type="page"/>
      </w:r>
    </w:p>
    <w:p w14:paraId="61B306D0" w14:textId="4C8F3089" w:rsidR="00B23CBC" w:rsidRPr="00431CD4" w:rsidRDefault="00000000">
      <w:pPr>
        <w:pStyle w:val="Heading1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lastRenderedPageBreak/>
        <w:t>Vulnerabilities</w:t>
      </w:r>
      <w:bookmarkEnd w:id="6"/>
      <w:bookmarkEnd w:id="7"/>
    </w:p>
    <w:p w14:paraId="2C19495B" w14:textId="77777777" w:rsidR="00B23CBC" w:rsidRPr="00431CD4" w:rsidRDefault="00B23CBC">
      <w:pPr>
        <w:jc w:val="both"/>
        <w:rPr>
          <w:rFonts w:asciiTheme="majorHAnsi" w:hAnsiTheme="majorHAnsi" w:cstheme="majorHAnsi"/>
        </w:rPr>
      </w:pPr>
    </w:p>
    <w:p w14:paraId="47525C0F" w14:textId="77777777" w:rsidR="00B23CBC" w:rsidRPr="00431CD4" w:rsidRDefault="00B23CBC">
      <w:pPr>
        <w:jc w:val="both"/>
        <w:rPr>
          <w:rFonts w:asciiTheme="majorHAnsi" w:hAnsiTheme="majorHAnsi" w:cstheme="majorHAnsi"/>
        </w:rPr>
      </w:pPr>
      <w:bookmarkStart w:id="8" w:name="_tyjcwt" w:colFirst="0" w:colLast="0"/>
      <w:bookmarkEnd w:id="8"/>
    </w:p>
    <w:sectPr w:rsidR="00B23CBC" w:rsidRPr="00431CD4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67DB49" w14:textId="77777777" w:rsidR="00032A79" w:rsidRDefault="00032A79">
      <w:r>
        <w:separator/>
      </w:r>
    </w:p>
  </w:endnote>
  <w:endnote w:type="continuationSeparator" w:id="0">
    <w:p w14:paraId="77E71344" w14:textId="77777777" w:rsidR="00032A79" w:rsidRDefault="00032A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charset w:val="00"/>
    <w:family w:val="auto"/>
    <w:pitch w:val="variable"/>
    <w:sig w:usb0="A00000FF" w:usb1="4000205B" w:usb2="00000000" w:usb3="00000000" w:csb0="00000193" w:csb1="00000000"/>
    <w:embedRegular r:id="rId1" w:fontKey="{91E09EA5-2F1D-4A5F-B118-47B55EB2BC76}"/>
    <w:embedBold r:id="rId2" w:fontKey="{E49D5B48-8C2F-426D-BE56-A86F894AB2F9}"/>
    <w:embedItalic r:id="rId3" w:fontKey="{75018118-42D3-4779-8D73-28026BD531CA}"/>
    <w:embedBoldItalic r:id="rId4" w:fontKey="{F87B2BD0-EB7E-4B06-929C-16880462598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BE808A0C-9691-47E9-881E-622B5DB05DEF}"/>
    <w:embedBold r:id="rId6" w:fontKey="{E5295640-2A7A-402D-80D5-8C1EBD6041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3143932-7460-4347-848F-3D9FB7E550F4}"/>
    <w:embedBold r:id="rId8" w:fontKey="{1A52DFD9-8DD9-4E1E-A403-94F48A308131}"/>
    <w:embedItalic r:id="rId9" w:fontKey="{2A6AC5AA-2E2D-43ED-B204-236C593692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CE02EDF-2AB9-4EED-8CCC-C38BA9B920F5}"/>
    <w:embedBold r:id="rId11" w:fontKey="{D4DB9324-29FB-4DF4-BB29-E738A91E0CFD}"/>
    <w:embedBoldItalic r:id="rId12" w:fontKey="{C0DD7B99-E715-4506-8FE7-57880528AA7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CECCC2" w14:textId="77777777" w:rsidR="00032A79" w:rsidRDefault="00032A79">
      <w:r>
        <w:separator/>
      </w:r>
    </w:p>
  </w:footnote>
  <w:footnote w:type="continuationSeparator" w:id="0">
    <w:p w14:paraId="50AFA721" w14:textId="77777777" w:rsidR="00032A79" w:rsidRDefault="00032A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32A79"/>
    <w:rsid w:val="0006056C"/>
    <w:rsid w:val="00063E3D"/>
    <w:rsid w:val="00095463"/>
    <w:rsid w:val="000B2324"/>
    <w:rsid w:val="000D606A"/>
    <w:rsid w:val="001230CD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64D98"/>
    <w:rsid w:val="003825A5"/>
    <w:rsid w:val="004258A2"/>
    <w:rsid w:val="00431CD4"/>
    <w:rsid w:val="00452739"/>
    <w:rsid w:val="00465FF3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44783"/>
    <w:rsid w:val="008804DF"/>
    <w:rsid w:val="008C47AD"/>
    <w:rsid w:val="008D0881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1A9C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248D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A. Alakbarova</cp:lastModifiedBy>
  <cp:revision>50</cp:revision>
  <dcterms:created xsi:type="dcterms:W3CDTF">2024-10-16T17:11:00Z</dcterms:created>
  <dcterms:modified xsi:type="dcterms:W3CDTF">2024-11-07T10:52:00Z</dcterms:modified>
</cp:coreProperties>
</file>